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45" w:rsidRP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Republic of the Philippines</w:t>
      </w:r>
    </w:p>
    <w:p w:rsidR="00E353CC" w:rsidRP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Province of Camarines Sur</w:t>
      </w:r>
    </w:p>
    <w:p w:rsidR="00E353CC" w:rsidRP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Municipality of Milaor</w:t>
      </w:r>
    </w:p>
    <w:p w:rsidR="00E353CC" w:rsidRP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Barangay Flordeliz</w:t>
      </w:r>
    </w:p>
    <w:p w:rsid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_ooo0ooo_</w:t>
      </w:r>
    </w:p>
    <w:p w:rsid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</w:p>
    <w:p w:rsid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</w:p>
    <w:p w:rsidR="00E353CC" w:rsidRPr="00E353CC" w:rsidRDefault="00E353CC" w:rsidP="00E353CC">
      <w:pPr>
        <w:pStyle w:val="NoSpacing"/>
        <w:jc w:val="center"/>
        <w:rPr>
          <w:rFonts w:ascii="Algerian" w:hAnsi="Algerian"/>
          <w:sz w:val="44"/>
          <w:szCs w:val="44"/>
        </w:rPr>
      </w:pPr>
      <w:r w:rsidRPr="00E353CC">
        <w:rPr>
          <w:rFonts w:ascii="Algerian" w:hAnsi="Algerian"/>
          <w:sz w:val="44"/>
          <w:szCs w:val="44"/>
        </w:rPr>
        <w:t>OFFICE OF THE SANGGUNIANG BARANGAY</w:t>
      </w:r>
    </w:p>
    <w:p w:rsidR="00E353CC" w:rsidRDefault="00E353CC" w:rsidP="00E353CC">
      <w:pPr>
        <w:pStyle w:val="NoSpacing"/>
        <w:jc w:val="both"/>
        <w:rPr>
          <w:rFonts w:ascii="Berlin Sans FB" w:hAnsi="Berlin Sans FB"/>
          <w:sz w:val="26"/>
          <w:szCs w:val="26"/>
        </w:rPr>
      </w:pPr>
    </w:p>
    <w:p w:rsidR="00E353CC" w:rsidRDefault="00E353CC" w:rsidP="00E353CC">
      <w:pPr>
        <w:pStyle w:val="NoSpacing"/>
        <w:jc w:val="both"/>
        <w:rPr>
          <w:rFonts w:ascii="Berlin Sans FB" w:hAnsi="Berlin Sans FB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ook w:val="0000"/>
      </w:tblPr>
      <w:tblGrid>
        <w:gridCol w:w="9351"/>
      </w:tblGrid>
      <w:tr w:rsidR="00E353CC" w:rsidTr="00E353CC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351" w:type="dxa"/>
            <w:tcBorders>
              <w:top w:val="thickThinSmallGap" w:sz="48" w:space="0" w:color="00B0F0"/>
            </w:tcBorders>
          </w:tcPr>
          <w:p w:rsidR="00E353CC" w:rsidRDefault="00E353CC" w:rsidP="00E353CC">
            <w:pPr>
              <w:pStyle w:val="NoSpacing"/>
              <w:jc w:val="both"/>
              <w:rPr>
                <w:rFonts w:ascii="Berlin Sans FB" w:hAnsi="Berlin Sans FB"/>
                <w:sz w:val="26"/>
                <w:szCs w:val="26"/>
              </w:rPr>
            </w:pPr>
          </w:p>
        </w:tc>
      </w:tr>
    </w:tbl>
    <w:p w:rsidR="00E353CC" w:rsidRPr="00E353CC" w:rsidRDefault="00E353CC" w:rsidP="00E353CC">
      <w:pPr>
        <w:pStyle w:val="NoSpacing"/>
        <w:jc w:val="center"/>
        <w:rPr>
          <w:rFonts w:ascii="Vivaldi" w:hAnsi="Vivaldi"/>
          <w:b/>
          <w:sz w:val="40"/>
          <w:szCs w:val="40"/>
        </w:rPr>
      </w:pPr>
    </w:p>
    <w:p w:rsidR="00E353CC" w:rsidRPr="00E353CC" w:rsidRDefault="00E353CC" w:rsidP="00E353CC">
      <w:pPr>
        <w:pStyle w:val="NoSpacing"/>
        <w:jc w:val="center"/>
        <w:rPr>
          <w:rFonts w:ascii="Vivaldi" w:hAnsi="Vivaldi"/>
          <w:b/>
          <w:sz w:val="72"/>
          <w:szCs w:val="72"/>
        </w:rPr>
      </w:pPr>
      <w:r w:rsidRPr="00E353CC">
        <w:rPr>
          <w:rFonts w:ascii="Vivaldi" w:hAnsi="Vivaldi"/>
          <w:b/>
          <w:sz w:val="72"/>
          <w:szCs w:val="72"/>
        </w:rPr>
        <w:t>1</w:t>
      </w:r>
      <w:r w:rsidRPr="00E353CC">
        <w:rPr>
          <w:rFonts w:ascii="Vivaldi" w:hAnsi="Vivaldi"/>
          <w:b/>
          <w:sz w:val="72"/>
          <w:szCs w:val="72"/>
          <w:vertAlign w:val="superscript"/>
        </w:rPr>
        <w:t>st</w:t>
      </w:r>
      <w:r w:rsidRPr="00E353CC">
        <w:rPr>
          <w:rFonts w:ascii="Vivaldi" w:hAnsi="Vivaldi"/>
          <w:b/>
          <w:sz w:val="72"/>
          <w:szCs w:val="72"/>
        </w:rPr>
        <w:t xml:space="preserve"> Endorsement</w:t>
      </w:r>
    </w:p>
    <w:p w:rsidR="00E353CC" w:rsidRDefault="00E353CC" w:rsidP="00E353CC">
      <w:pPr>
        <w:pStyle w:val="NoSpacing"/>
        <w:jc w:val="center"/>
        <w:rPr>
          <w:rFonts w:ascii="Berlin Sans FB" w:hAnsi="Berlin Sans FB"/>
          <w:sz w:val="26"/>
          <w:szCs w:val="26"/>
        </w:rPr>
      </w:pPr>
      <w:r>
        <w:rPr>
          <w:rFonts w:ascii="Berlin Sans FB" w:hAnsi="Berlin Sans FB"/>
          <w:sz w:val="26"/>
          <w:szCs w:val="26"/>
        </w:rPr>
        <w:t>November __, 2018</w:t>
      </w:r>
    </w:p>
    <w:p w:rsidR="00E353CC" w:rsidRDefault="00E353CC" w:rsidP="00E353CC"/>
    <w:p w:rsidR="00E353CC" w:rsidRDefault="00E353CC" w:rsidP="00E353CC">
      <w:pPr>
        <w:pStyle w:val="NoSpacing"/>
        <w:spacing w:line="360" w:lineRule="auto"/>
        <w:ind w:firstLine="720"/>
        <w:jc w:val="both"/>
        <w:rPr>
          <w:rFonts w:ascii="Berlin Sans FB" w:hAnsi="Berlin Sans FB"/>
          <w:sz w:val="26"/>
          <w:szCs w:val="26"/>
        </w:rPr>
      </w:pPr>
      <w:r w:rsidRPr="00E353CC">
        <w:rPr>
          <w:rFonts w:ascii="Berlin Sans FB" w:hAnsi="Berlin Sans FB"/>
          <w:sz w:val="26"/>
          <w:szCs w:val="26"/>
        </w:rPr>
        <w:t>Respectfully forwarded to the Sangguniang Bayan of Milaor, Camarines Sur, through the Municipal Budget Officer of this Municipality and other concerned, herein attached Resolution No. __, series of 2018 and Appropriation Ordinance No. 01 series of 2018 of Barangay Flordeliz, Milaor, Camarines Sur for review and approval.</w:t>
      </w:r>
    </w:p>
    <w:p w:rsidR="00E353CC" w:rsidRDefault="00E353CC" w:rsidP="00E353CC">
      <w:pPr>
        <w:pStyle w:val="NoSpacing"/>
        <w:spacing w:line="360" w:lineRule="auto"/>
        <w:ind w:firstLine="720"/>
        <w:jc w:val="both"/>
        <w:rPr>
          <w:rFonts w:ascii="Berlin Sans FB" w:hAnsi="Berlin Sans FB"/>
          <w:sz w:val="26"/>
          <w:szCs w:val="26"/>
        </w:rPr>
      </w:pPr>
    </w:p>
    <w:p w:rsidR="00E353CC" w:rsidRDefault="00E353CC" w:rsidP="00E353CC">
      <w:pPr>
        <w:pStyle w:val="NoSpacing"/>
        <w:spacing w:line="360" w:lineRule="auto"/>
        <w:ind w:firstLine="720"/>
        <w:jc w:val="right"/>
        <w:rPr>
          <w:rFonts w:ascii="Berlin Sans FB" w:hAnsi="Berlin Sans FB"/>
          <w:sz w:val="26"/>
          <w:szCs w:val="26"/>
        </w:rPr>
      </w:pPr>
    </w:p>
    <w:p w:rsidR="00E353CC" w:rsidRDefault="00E353CC" w:rsidP="00E353CC">
      <w:pPr>
        <w:pStyle w:val="NoSpacing"/>
        <w:spacing w:line="360" w:lineRule="auto"/>
        <w:ind w:firstLine="720"/>
        <w:jc w:val="right"/>
        <w:rPr>
          <w:rFonts w:ascii="Berlin Sans FB" w:hAnsi="Berlin Sans FB"/>
          <w:sz w:val="26"/>
          <w:szCs w:val="26"/>
        </w:rPr>
      </w:pPr>
    </w:p>
    <w:p w:rsidR="00E353CC" w:rsidRPr="00E353CC" w:rsidRDefault="00E353CC" w:rsidP="00E353CC">
      <w:pPr>
        <w:pStyle w:val="NoSpacing"/>
        <w:ind w:firstLine="720"/>
        <w:jc w:val="right"/>
        <w:rPr>
          <w:rFonts w:ascii="Berlin Sans FB" w:hAnsi="Berlin Sans FB"/>
          <w:sz w:val="26"/>
          <w:szCs w:val="26"/>
          <w:u w:val="single"/>
        </w:rPr>
      </w:pPr>
      <w:r w:rsidRPr="00E353CC">
        <w:rPr>
          <w:rFonts w:ascii="Berlin Sans FB" w:hAnsi="Berlin Sans FB"/>
          <w:sz w:val="26"/>
          <w:szCs w:val="26"/>
          <w:u w:val="single"/>
        </w:rPr>
        <w:t>Hon. ALFONSO C. TRINIDAD</w:t>
      </w:r>
    </w:p>
    <w:p w:rsidR="00E353CC" w:rsidRPr="00E353CC" w:rsidRDefault="00E353CC" w:rsidP="00E353CC">
      <w:pPr>
        <w:pStyle w:val="NoSpacing"/>
        <w:ind w:left="5760" w:firstLine="720"/>
        <w:jc w:val="center"/>
        <w:rPr>
          <w:rFonts w:ascii="Berlin Sans FB" w:hAnsi="Berlin Sans FB"/>
          <w:sz w:val="26"/>
          <w:szCs w:val="26"/>
        </w:rPr>
      </w:pPr>
      <w:r>
        <w:rPr>
          <w:rFonts w:ascii="Berlin Sans FB" w:hAnsi="Berlin Sans FB"/>
          <w:sz w:val="26"/>
          <w:szCs w:val="26"/>
        </w:rPr>
        <w:t>Punong Barangay</w:t>
      </w:r>
    </w:p>
    <w:sectPr w:rsidR="00E353CC" w:rsidRPr="00E353CC" w:rsidSect="00E353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38C" w:rsidRDefault="007C238C" w:rsidP="00E353CC">
      <w:pPr>
        <w:pStyle w:val="NoSpacing"/>
      </w:pPr>
      <w:r>
        <w:separator/>
      </w:r>
    </w:p>
  </w:endnote>
  <w:endnote w:type="continuationSeparator" w:id="1">
    <w:p w:rsidR="007C238C" w:rsidRDefault="007C238C" w:rsidP="00E353CC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38C" w:rsidRDefault="007C238C" w:rsidP="00E353CC">
      <w:pPr>
        <w:pStyle w:val="NoSpacing"/>
      </w:pPr>
      <w:r>
        <w:separator/>
      </w:r>
    </w:p>
  </w:footnote>
  <w:footnote w:type="continuationSeparator" w:id="1">
    <w:p w:rsidR="007C238C" w:rsidRDefault="007C238C" w:rsidP="00E353CC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95pt;height:526.95pt;z-index:-251657216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7.95pt;height:526.95pt;z-index:-251656192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CC" w:rsidRDefault="00E353CC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95pt;height:526.95pt;z-index:-251658240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353CC"/>
    <w:rsid w:val="00216C45"/>
    <w:rsid w:val="007C238C"/>
    <w:rsid w:val="00E35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C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53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35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53CC"/>
  </w:style>
  <w:style w:type="paragraph" w:styleId="Footer">
    <w:name w:val="footer"/>
    <w:basedOn w:val="Normal"/>
    <w:link w:val="FooterChar"/>
    <w:uiPriority w:val="99"/>
    <w:semiHidden/>
    <w:unhideWhenUsed/>
    <w:rsid w:val="00E35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53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468</Characters>
  <Application>Microsoft Office Word</Application>
  <DocSecurity>0</DocSecurity>
  <Lines>3</Lines>
  <Paragraphs>1</Paragraphs>
  <ScaleCrop>false</ScaleCrop>
  <Company>HP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2018-11-20T12:18:00Z</dcterms:created>
  <dcterms:modified xsi:type="dcterms:W3CDTF">2018-11-20T12:28:00Z</dcterms:modified>
</cp:coreProperties>
</file>